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D85" w:rsidRPr="00070532" w:rsidRDefault="00001D85" w:rsidP="00001D85">
      <w:pPr>
        <w:pStyle w:val="a3"/>
        <w:spacing w:line="240" w:lineRule="auto"/>
        <w:ind w:left="0" w:right="0"/>
        <w:jc w:val="center"/>
        <w:rPr>
          <w:b/>
          <w:bCs/>
        </w:rPr>
      </w:pPr>
      <w:r w:rsidRPr="00070532">
        <w:rPr>
          <w:b/>
          <w:bCs/>
        </w:rPr>
        <w:t>МЕТОДИЧЕСКИЕ  РЕКОМЕНДАЦИИ ДЛЯ СТУДЕНТОВ ПО ПОДГОТОВКЕ К ИТОГОВОМУ ЭКЗАМЕНУ</w:t>
      </w:r>
    </w:p>
    <w:p w:rsidR="00001D85" w:rsidRPr="00F5550D" w:rsidRDefault="00001D85" w:rsidP="00F5550D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070532">
        <w:rPr>
          <w:rFonts w:ascii="Times New Roman" w:hAnsi="Times New Roman"/>
          <w:b/>
          <w:bCs/>
          <w:sz w:val="28"/>
          <w:szCs w:val="28"/>
        </w:rPr>
        <w:t>«</w:t>
      </w:r>
      <w:proofErr w:type="gramStart"/>
      <w:r w:rsidR="00F5772F">
        <w:rPr>
          <w:rFonts w:ascii="Times New Roman" w:hAnsi="Times New Roman"/>
          <w:sz w:val="28"/>
          <w:szCs w:val="28"/>
          <w:lang w:val="en-US"/>
        </w:rPr>
        <w:t>M</w:t>
      </w:r>
      <w:proofErr w:type="gramEnd"/>
      <w:r w:rsidR="00447649">
        <w:rPr>
          <w:rFonts w:ascii="Times New Roman" w:hAnsi="Times New Roman"/>
          <w:sz w:val="28"/>
          <w:szCs w:val="28"/>
          <w:lang w:val="kk-KZ"/>
        </w:rPr>
        <w:t>етодология преподавания первого</w:t>
      </w:r>
      <w:r w:rsidR="00F5550D" w:rsidRPr="00E8584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47649">
        <w:rPr>
          <w:rFonts w:ascii="Times New Roman" w:hAnsi="Times New Roman"/>
          <w:sz w:val="28"/>
          <w:szCs w:val="28"/>
          <w:lang w:val="kk-KZ"/>
        </w:rPr>
        <w:t>иностранного языка</w:t>
      </w:r>
      <w:r w:rsidRPr="00070532">
        <w:rPr>
          <w:b/>
          <w:bCs/>
          <w:lang w:val="kk-KZ"/>
        </w:rPr>
        <w:t>»</w:t>
      </w:r>
    </w:p>
    <w:p w:rsidR="00001D85" w:rsidRPr="00070532" w:rsidRDefault="00315476" w:rsidP="00315476">
      <w:pPr>
        <w:tabs>
          <w:tab w:val="left" w:pos="111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0532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001D85" w:rsidRPr="00F5550D" w:rsidRDefault="00001D85" w:rsidP="00F5550D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F5550D">
        <w:rPr>
          <w:rFonts w:ascii="Times New Roman" w:eastAsia="Calibri" w:hAnsi="Times New Roman"/>
          <w:sz w:val="28"/>
          <w:szCs w:val="28"/>
        </w:rPr>
        <w:t>Итоговый экзамен «</w:t>
      </w:r>
      <w:proofErr w:type="gramStart"/>
      <w:r w:rsidR="00447649">
        <w:rPr>
          <w:rFonts w:ascii="Times New Roman" w:hAnsi="Times New Roman"/>
          <w:sz w:val="28"/>
          <w:szCs w:val="28"/>
          <w:lang w:val="en-US"/>
        </w:rPr>
        <w:t>M</w:t>
      </w:r>
      <w:proofErr w:type="gramEnd"/>
      <w:r w:rsidR="00447649">
        <w:rPr>
          <w:rFonts w:ascii="Times New Roman" w:hAnsi="Times New Roman"/>
          <w:sz w:val="28"/>
          <w:szCs w:val="28"/>
          <w:lang w:val="kk-KZ"/>
        </w:rPr>
        <w:t>етодология преподавания первого</w:t>
      </w:r>
      <w:r w:rsidR="00447649" w:rsidRPr="00E8584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47649">
        <w:rPr>
          <w:rFonts w:ascii="Times New Roman" w:hAnsi="Times New Roman"/>
          <w:sz w:val="28"/>
          <w:szCs w:val="28"/>
          <w:lang w:val="kk-KZ"/>
        </w:rPr>
        <w:t>иностранного языка</w:t>
      </w:r>
      <w:r w:rsidRPr="00F5550D">
        <w:rPr>
          <w:rFonts w:ascii="Times New Roman" w:eastAsia="Calibri" w:hAnsi="Times New Roman"/>
          <w:sz w:val="28"/>
          <w:szCs w:val="28"/>
        </w:rPr>
        <w:t>» призван подтвердить профессионально-методическую подготовку выпускников и их способность к практической деятельности в области методики преподавания иностранных языков и культур.</w:t>
      </w:r>
    </w:p>
    <w:p w:rsidR="00001D85" w:rsidRPr="00F5550D" w:rsidRDefault="00001D85" w:rsidP="00F5550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50D">
        <w:rPr>
          <w:rFonts w:ascii="Times New Roman" w:eastAsia="Calibri" w:hAnsi="Times New Roman" w:cs="Times New Roman"/>
          <w:sz w:val="28"/>
          <w:szCs w:val="28"/>
        </w:rPr>
        <w:t>Студентам рекомендуется при подготовке к итоговому  экзамену  в целях закрепления полученных на лекционно-практических занятиях знаний, в том числе и полученных в результате самостоятельного знакомства с методической литературой, следующий перечень  вопросов и заданий для самоконтроля:</w:t>
      </w:r>
    </w:p>
    <w:p w:rsidR="00001D85" w:rsidRPr="00F5550D" w:rsidRDefault="00001D85" w:rsidP="00F555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50D">
        <w:rPr>
          <w:rFonts w:ascii="Times New Roman" w:eastAsia="Calibri" w:hAnsi="Times New Roman" w:cs="Times New Roman"/>
          <w:sz w:val="28"/>
          <w:szCs w:val="28"/>
        </w:rPr>
        <w:t>Приведите примеры, демонстрирующие связь методики обучения иностранным языкам с другими науками.</w:t>
      </w:r>
    </w:p>
    <w:p w:rsidR="00001D85" w:rsidRPr="00070532" w:rsidRDefault="00001D85" w:rsidP="00F555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50D">
        <w:rPr>
          <w:rFonts w:ascii="Times New Roman" w:eastAsia="Calibri" w:hAnsi="Times New Roman" w:cs="Times New Roman"/>
          <w:sz w:val="28"/>
          <w:szCs w:val="28"/>
        </w:rPr>
        <w:t>Что Вам известно</w:t>
      </w:r>
      <w:r w:rsidRPr="00070532">
        <w:rPr>
          <w:rFonts w:ascii="Times New Roman" w:eastAsia="Calibri" w:hAnsi="Times New Roman" w:cs="Times New Roman"/>
          <w:sz w:val="28"/>
          <w:szCs w:val="28"/>
        </w:rPr>
        <w:t xml:space="preserve"> об иностранном языке в системе среднего и высшего образования? Расскажите об его специфике как учебного предмета, своеобразии этапов его усвоения. </w:t>
      </w:r>
    </w:p>
    <w:p w:rsidR="00001D85" w:rsidRPr="00070532" w:rsidRDefault="00001D85" w:rsidP="00001D8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Что Вы знаете об основных методах исследования в методике обучения иностранным языкам?</w:t>
      </w:r>
    </w:p>
    <w:p w:rsidR="00001D85" w:rsidRPr="00070532" w:rsidRDefault="00001D85" w:rsidP="00001D8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Расскажите положения из программы по иностранным языкам, определяющие цели обучения  и основные требования  к уровню владения учащимися иностранным языком по этапам обучения.</w:t>
      </w:r>
    </w:p>
    <w:p w:rsidR="00001D85" w:rsidRPr="00070532" w:rsidRDefault="00001D85" w:rsidP="00001D8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Какие принципы обучения иностранным языкам Вам известны? Приведите примеры,  иллюстрирующие общие обучающие и сориентированные на конкретного учащегося частные методические принципы  в обучении иностранному языку.</w:t>
      </w:r>
    </w:p>
    <w:p w:rsidR="00001D85" w:rsidRPr="00070532" w:rsidRDefault="00001D85" w:rsidP="00001D8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Что Вам известно о коммуникативном методе обучения иностранному языку, его основных принципах и приёмах обучения?</w:t>
      </w:r>
    </w:p>
    <w:p w:rsidR="00001D85" w:rsidRPr="00070532" w:rsidRDefault="00001D85" w:rsidP="00001D8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Можете ли Вы показать фрагмент урока с применением приёмов ролевого общения и проведения дискуссии?</w:t>
      </w:r>
    </w:p>
    <w:p w:rsidR="00001D85" w:rsidRPr="00070532" w:rsidRDefault="00001D85" w:rsidP="00001D8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Что Вы можете порекомендовать по расширению активного запаса слов и пассивному усвоению лексики?</w:t>
      </w:r>
    </w:p>
    <w:p w:rsidR="00001D85" w:rsidRPr="00070532" w:rsidRDefault="00001D85" w:rsidP="00001D8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Классифицируйте  методы обучения. Какие средства обучения входят в УМК? Что Вы можете рассказать о роли учебно-методических комплектов в процессе обучения?</w:t>
      </w:r>
    </w:p>
    <w:p w:rsidR="00001D85" w:rsidRPr="00070532" w:rsidRDefault="00001D85" w:rsidP="00001D8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Проиллюстрируйте конкретными примерами из практики реального преподавания, 10 заповедей американского педагога Джона Пойа.</w:t>
      </w:r>
    </w:p>
    <w:p w:rsidR="00001D85" w:rsidRPr="00070532" w:rsidRDefault="00001D85" w:rsidP="00001D8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Что Вам известно об интенсивных методах? Расскажите об их достоинствах и недостатках.</w:t>
      </w:r>
    </w:p>
    <w:p w:rsidR="00001D85" w:rsidRPr="00070532" w:rsidRDefault="00001D85" w:rsidP="00001D8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Какие на Ваш взгляд есть особенности работы преподавателя на разных этапах обучения иностранному языку?</w:t>
      </w:r>
    </w:p>
    <w:p w:rsidR="00001D85" w:rsidRPr="00070532" w:rsidRDefault="00001D85" w:rsidP="00001D8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Приведите фрагмент урока иностранного языка, продемонстрировав технологию обучения с учётом возрастных и индивидуальных особенностей учащихся на различных этапах.</w:t>
      </w:r>
    </w:p>
    <w:p w:rsidR="00001D85" w:rsidRPr="00070532" w:rsidRDefault="00001D85" w:rsidP="00001D8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lastRenderedPageBreak/>
        <w:t>Что Вы знаете о возможных путях постановки произношения и факторах, влияющие на их выбор?</w:t>
      </w:r>
    </w:p>
    <w:p w:rsidR="00001D85" w:rsidRPr="00070532" w:rsidRDefault="00001D85" w:rsidP="00001D8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Как Вы думаете, каково место упражнений в системе обучения? Назовите известные Вам виды упражнений.</w:t>
      </w:r>
    </w:p>
    <w:p w:rsidR="00001D85" w:rsidRPr="00070532" w:rsidRDefault="00001D85" w:rsidP="00001D8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 xml:space="preserve">Чему служит контроль в обучении? Что Вам известно, об его инновационных особенностях? </w:t>
      </w:r>
    </w:p>
    <w:p w:rsidR="00001D85" w:rsidRPr="00070532" w:rsidRDefault="00001D85" w:rsidP="00001D8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Продемонстрируйте введение грамматики с имплицитным и эксплицитным подходами.</w:t>
      </w:r>
    </w:p>
    <w:p w:rsidR="00001D85" w:rsidRPr="00070532" w:rsidRDefault="00001D85" w:rsidP="00001D8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Что Вы можете рассказать о внеаудиторной работе по иностранному языку?</w:t>
      </w:r>
    </w:p>
    <w:p w:rsidR="00001D85" w:rsidRPr="00070532" w:rsidRDefault="00001D85" w:rsidP="00001D8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Как организовать факультативную работу по иностранному языку?</w:t>
      </w:r>
    </w:p>
    <w:p w:rsidR="00001D85" w:rsidRPr="00070532" w:rsidRDefault="00001D85" w:rsidP="00001D8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 xml:space="preserve">18. Приведите примеры введения лексически или грамматически, отвечающие его образному запоминанию. </w:t>
      </w:r>
    </w:p>
    <w:p w:rsidR="00001D85" w:rsidRPr="00070532" w:rsidRDefault="00001D85" w:rsidP="00001D8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19. Приведите примеры формирования лексических навыков через денотативные, ситуативные, фоновые и знаковые связи.</w:t>
      </w:r>
    </w:p>
    <w:p w:rsidR="00001D85" w:rsidRPr="00070532" w:rsidRDefault="00001D85" w:rsidP="00001D8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20.  Какие критерии проверки  техники чтения учащихся Вам известны?</w:t>
      </w:r>
    </w:p>
    <w:p w:rsidR="00001D85" w:rsidRPr="00070532" w:rsidRDefault="00001D85" w:rsidP="00001D8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 xml:space="preserve">При решении этих проблемных заданий студентами при подготовке к экзамену используются следующие виды работ: </w:t>
      </w:r>
    </w:p>
    <w:p w:rsidR="00001D85" w:rsidRPr="00070532" w:rsidRDefault="00001D85" w:rsidP="00001D8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Анализ существующих программ и учебников;</w:t>
      </w:r>
    </w:p>
    <w:p w:rsidR="00001D85" w:rsidRPr="00070532" w:rsidRDefault="00001D85" w:rsidP="00001D8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Демонстрация и анализ отдельных приёмов и методов обучения;</w:t>
      </w:r>
    </w:p>
    <w:p w:rsidR="00001D85" w:rsidRPr="00070532" w:rsidRDefault="00001D85" w:rsidP="00001D8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Показ фрагментов урока / задания;</w:t>
      </w:r>
    </w:p>
    <w:p w:rsidR="00001D85" w:rsidRPr="00070532" w:rsidRDefault="00001D85" w:rsidP="00001D8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Планирование урока / задания и их самоанализ.</w:t>
      </w:r>
    </w:p>
    <w:p w:rsidR="00001D85" w:rsidRPr="00070532" w:rsidRDefault="00001D85" w:rsidP="00001D85">
      <w:pPr>
        <w:pStyle w:val="a3"/>
        <w:spacing w:line="240" w:lineRule="auto"/>
        <w:ind w:left="0" w:right="0" w:firstLine="708"/>
      </w:pPr>
      <w:r w:rsidRPr="00070532">
        <w:t>Итоговый экзамен «</w:t>
      </w:r>
      <w:proofErr w:type="gramStart"/>
      <w:r w:rsidR="00447649">
        <w:rPr>
          <w:lang w:val="en-US"/>
        </w:rPr>
        <w:t>M</w:t>
      </w:r>
      <w:proofErr w:type="gramEnd"/>
      <w:r w:rsidR="00447649">
        <w:rPr>
          <w:lang w:val="kk-KZ"/>
        </w:rPr>
        <w:t>етодология преподавания первого</w:t>
      </w:r>
      <w:r w:rsidR="00447649" w:rsidRPr="00E85841">
        <w:rPr>
          <w:lang w:val="kk-KZ"/>
        </w:rPr>
        <w:t xml:space="preserve"> </w:t>
      </w:r>
      <w:r w:rsidR="00447649">
        <w:rPr>
          <w:lang w:val="kk-KZ"/>
        </w:rPr>
        <w:t>иностранного языка</w:t>
      </w:r>
      <w:r w:rsidRPr="00070532">
        <w:t>» призван решать следующие задачи:</w:t>
      </w:r>
    </w:p>
    <w:p w:rsidR="00001D85" w:rsidRPr="00070532" w:rsidRDefault="00001D85" w:rsidP="00001D85">
      <w:pPr>
        <w:pStyle w:val="a3"/>
        <w:spacing w:line="240" w:lineRule="auto"/>
        <w:ind w:left="0" w:right="0"/>
      </w:pPr>
      <w:r w:rsidRPr="00070532">
        <w:t>– проверить у студентов прочность научно-методической базы, обеспечивающей их дальнейшую практическую деятельность в качестве будущих преподавателей иностранного языка, специалистов по межкультурному общению;</w:t>
      </w:r>
    </w:p>
    <w:p w:rsidR="00001D85" w:rsidRPr="00070532" w:rsidRDefault="00001D85" w:rsidP="00001D85">
      <w:pPr>
        <w:pStyle w:val="a3"/>
        <w:spacing w:line="240" w:lineRule="auto"/>
        <w:ind w:left="0" w:right="0"/>
      </w:pPr>
      <w:r w:rsidRPr="00070532">
        <w:t xml:space="preserve">– проконтролировать </w:t>
      </w:r>
      <w:proofErr w:type="spellStart"/>
      <w:r w:rsidRPr="00070532">
        <w:t>сформированность</w:t>
      </w:r>
      <w:proofErr w:type="spellEnd"/>
      <w:r w:rsidRPr="00070532">
        <w:t xml:space="preserve"> у студентов необходимых профессиональных умений в области методики преподавания иностранного языка;</w:t>
      </w:r>
    </w:p>
    <w:p w:rsidR="00001D85" w:rsidRPr="00070532" w:rsidRDefault="00001D85" w:rsidP="00001D85">
      <w:pPr>
        <w:pStyle w:val="a3"/>
        <w:spacing w:line="240" w:lineRule="auto"/>
        <w:ind w:left="0" w:right="0"/>
      </w:pPr>
      <w:r w:rsidRPr="00070532">
        <w:t>– выявить уровень развития методического мышления, которое предполагает постоянное осмысление практики обучения с позиции теории.</w:t>
      </w:r>
    </w:p>
    <w:p w:rsidR="00001D85" w:rsidRPr="00070532" w:rsidRDefault="00001D85" w:rsidP="00001D85">
      <w:pPr>
        <w:pStyle w:val="a3"/>
        <w:spacing w:line="240" w:lineRule="auto"/>
        <w:ind w:left="0" w:right="0"/>
      </w:pPr>
      <w:r w:rsidRPr="00070532">
        <w:t xml:space="preserve">В рамках задач данного итогового государственного экзамена студенты как будущие педагоги иностранного языка должны продемонстрировать умение: </w:t>
      </w:r>
    </w:p>
    <w:p w:rsidR="00001D85" w:rsidRPr="00070532" w:rsidRDefault="00001D85" w:rsidP="00001D85">
      <w:pPr>
        <w:pStyle w:val="a3"/>
        <w:spacing w:line="240" w:lineRule="auto"/>
        <w:ind w:left="0" w:right="0"/>
      </w:pPr>
      <w:r w:rsidRPr="00070532">
        <w:t>– вести научную, учебную и воспитательную работу на современном уровне;</w:t>
      </w:r>
    </w:p>
    <w:p w:rsidR="00001D85" w:rsidRPr="00070532" w:rsidRDefault="00001D85" w:rsidP="00001D85">
      <w:pPr>
        <w:pStyle w:val="a3"/>
        <w:spacing w:line="240" w:lineRule="auto"/>
        <w:ind w:left="0" w:right="0"/>
      </w:pPr>
      <w:r w:rsidRPr="00070532">
        <w:t>– применять приобретенные знания на практике для решения разнообразных профессиональных проблем;</w:t>
      </w:r>
    </w:p>
    <w:p w:rsidR="00001D85" w:rsidRPr="00070532" w:rsidRDefault="00001D85" w:rsidP="00001D85">
      <w:pPr>
        <w:pStyle w:val="a3"/>
        <w:spacing w:line="240" w:lineRule="auto"/>
        <w:ind w:left="0" w:right="0"/>
      </w:pPr>
      <w:r w:rsidRPr="00070532">
        <w:t>– критически мыслить, генерировать новые идеи;</w:t>
      </w:r>
    </w:p>
    <w:p w:rsidR="00001D85" w:rsidRPr="00070532" w:rsidRDefault="00001D85" w:rsidP="00001D85">
      <w:pPr>
        <w:pStyle w:val="a3"/>
        <w:spacing w:line="240" w:lineRule="auto"/>
        <w:ind w:left="0" w:right="0"/>
      </w:pPr>
      <w:r w:rsidRPr="00070532">
        <w:t>– общаться с представителями различных социальных групп, с достоинством выходить из любых конфликтных ситуаций;</w:t>
      </w:r>
    </w:p>
    <w:p w:rsidR="00001D85" w:rsidRPr="00070532" w:rsidRDefault="00001D85" w:rsidP="00001D85">
      <w:pPr>
        <w:pStyle w:val="a3"/>
        <w:spacing w:line="240" w:lineRule="auto"/>
        <w:ind w:left="0" w:right="0"/>
      </w:pPr>
      <w:r w:rsidRPr="00070532">
        <w:t>– умело адаптироваться к новым условиям труда и изменениям в науке и технике;</w:t>
      </w:r>
    </w:p>
    <w:p w:rsidR="00001D85" w:rsidRPr="00070532" w:rsidRDefault="00001D85" w:rsidP="00001D85">
      <w:pPr>
        <w:pStyle w:val="a3"/>
        <w:spacing w:line="240" w:lineRule="auto"/>
        <w:ind w:left="0" w:right="0"/>
      </w:pPr>
      <w:r w:rsidRPr="00070532">
        <w:lastRenderedPageBreak/>
        <w:t>– осваивать новые технологии преподавания иностранного языка, направленные на развитие всех видов владения языком, и принципиально новые учебные материалы, с помощью которых можно научить учащихся эффективному общению;</w:t>
      </w:r>
    </w:p>
    <w:p w:rsidR="00001D85" w:rsidRPr="00070532" w:rsidRDefault="00001D85" w:rsidP="00001D85">
      <w:pPr>
        <w:pStyle w:val="a3"/>
        <w:spacing w:line="240" w:lineRule="auto"/>
        <w:ind w:left="0" w:right="0"/>
      </w:pPr>
      <w:r w:rsidRPr="00070532">
        <w:t>– самостоятельно работать над развитием своей гражданственности, интеллекта, повышением общекультурного уровня.</w:t>
      </w:r>
    </w:p>
    <w:p w:rsidR="00001D85" w:rsidRPr="00070532" w:rsidRDefault="00001D85" w:rsidP="00001D85">
      <w:pPr>
        <w:pStyle w:val="a3"/>
        <w:spacing w:line="240" w:lineRule="auto"/>
        <w:ind w:left="0" w:right="0"/>
      </w:pPr>
      <w:r w:rsidRPr="00070532">
        <w:t>Программа   экзамена отражает развитие педагогической мысли в осознании профессионализма педагога и ориентирует на творческое использование всего ценного, что было наработано педагогической наукой.</w:t>
      </w:r>
    </w:p>
    <w:p w:rsidR="00001D85" w:rsidRPr="00070532" w:rsidRDefault="00001D85" w:rsidP="00001D8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7053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001D85" w:rsidRPr="00070532" w:rsidRDefault="00001D85" w:rsidP="00001D8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550D" w:rsidRDefault="00001D85" w:rsidP="000705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7053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ПОРЯДОК ПРОВЕДЕНИЯ ИТОГОВОГО ЭКЗАМЕНА </w:t>
      </w:r>
    </w:p>
    <w:p w:rsidR="00001D85" w:rsidRPr="00070532" w:rsidRDefault="00001D85" w:rsidP="000705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70532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proofErr w:type="gramStart"/>
      <w:r w:rsidR="00447649">
        <w:rPr>
          <w:rFonts w:ascii="Times New Roman" w:hAnsi="Times New Roman"/>
          <w:sz w:val="28"/>
          <w:szCs w:val="28"/>
          <w:lang w:val="en-US"/>
        </w:rPr>
        <w:t>M</w:t>
      </w:r>
      <w:proofErr w:type="gramEnd"/>
      <w:r w:rsidR="00447649">
        <w:rPr>
          <w:rFonts w:ascii="Times New Roman" w:hAnsi="Times New Roman"/>
          <w:sz w:val="28"/>
          <w:szCs w:val="28"/>
          <w:lang w:val="kk-KZ"/>
        </w:rPr>
        <w:t>етодология преподавания первого</w:t>
      </w:r>
      <w:r w:rsidR="00447649" w:rsidRPr="00E8584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47649">
        <w:rPr>
          <w:rFonts w:ascii="Times New Roman" w:hAnsi="Times New Roman"/>
          <w:sz w:val="28"/>
          <w:szCs w:val="28"/>
          <w:lang w:val="kk-KZ"/>
        </w:rPr>
        <w:t>иностранного языка</w:t>
      </w:r>
      <w:r w:rsidRPr="0007053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» </w:t>
      </w:r>
    </w:p>
    <w:p w:rsidR="00070532" w:rsidRPr="00447649" w:rsidRDefault="00070532" w:rsidP="000705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D85" w:rsidRPr="00070532" w:rsidRDefault="00001D85" w:rsidP="00001D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 xml:space="preserve">Порядок проведения и программа экзамена доводится до сведения студентов всех форм обучения не позднее, чем за полгода до начала итоговой аттестации. Для студентов в процессе подготовки к </w:t>
      </w:r>
      <w:r w:rsidRPr="00070532">
        <w:rPr>
          <w:rFonts w:ascii="Times New Roman" w:hAnsi="Times New Roman" w:cs="Times New Roman"/>
          <w:sz w:val="28"/>
          <w:szCs w:val="28"/>
          <w:lang w:val="kk-KZ"/>
        </w:rPr>
        <w:t>итоговому</w:t>
      </w:r>
      <w:r w:rsidRPr="00070532">
        <w:rPr>
          <w:rFonts w:ascii="Times New Roman" w:eastAsia="Calibri" w:hAnsi="Times New Roman" w:cs="Times New Roman"/>
          <w:sz w:val="28"/>
          <w:szCs w:val="28"/>
        </w:rPr>
        <w:t xml:space="preserve"> экзамену проводятся консультации по всем разделам, отражённым в экзаменационных вопросах.</w:t>
      </w:r>
    </w:p>
    <w:p w:rsidR="00001D85" w:rsidRPr="00070532" w:rsidRDefault="00001D85" w:rsidP="00001D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 xml:space="preserve">Итоговый экзамен по специальности проводится в сроки, установленные расписанием </w:t>
      </w:r>
      <w:r w:rsidRPr="00070532">
        <w:rPr>
          <w:rFonts w:ascii="Times New Roman" w:hAnsi="Times New Roman" w:cs="Times New Roman"/>
          <w:sz w:val="28"/>
          <w:szCs w:val="28"/>
          <w:lang w:val="kk-KZ"/>
        </w:rPr>
        <w:t>экзаменационной сессии</w:t>
      </w:r>
      <w:r w:rsidRPr="00070532">
        <w:rPr>
          <w:rFonts w:ascii="Times New Roman" w:eastAsia="Calibri" w:hAnsi="Times New Roman" w:cs="Times New Roman"/>
          <w:sz w:val="28"/>
          <w:szCs w:val="28"/>
        </w:rPr>
        <w:t>, утверждённым ректором. Экзаменационные билеты включают два вопроса из представленного в данной программе перечня; содержание билетов итогового экзамена разрабатывается кафедрой лингвистики и</w:t>
      </w:r>
      <w:r w:rsidRPr="00070532">
        <w:rPr>
          <w:rFonts w:ascii="Times New Roman" w:hAnsi="Times New Roman" w:cs="Times New Roman"/>
          <w:sz w:val="28"/>
          <w:szCs w:val="28"/>
          <w:lang w:val="kk-KZ"/>
        </w:rPr>
        <w:t xml:space="preserve"> европейских языков</w:t>
      </w:r>
      <w:r w:rsidRPr="00070532">
        <w:rPr>
          <w:rFonts w:ascii="Times New Roman" w:eastAsia="Calibri" w:hAnsi="Times New Roman" w:cs="Times New Roman"/>
          <w:sz w:val="28"/>
          <w:szCs w:val="28"/>
        </w:rPr>
        <w:t xml:space="preserve"> утверждается заведующим кафедрой.</w:t>
      </w:r>
    </w:p>
    <w:p w:rsidR="00001D85" w:rsidRPr="00070532" w:rsidRDefault="00001D85" w:rsidP="000705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 xml:space="preserve">Итоговый экзамен </w:t>
      </w:r>
      <w:r w:rsidRPr="00070532">
        <w:rPr>
          <w:rFonts w:ascii="Times New Roman" w:hAnsi="Times New Roman" w:cs="Times New Roman"/>
          <w:sz w:val="28"/>
          <w:szCs w:val="28"/>
          <w:lang w:val="kk-KZ"/>
        </w:rPr>
        <w:t xml:space="preserve">по предметам </w:t>
      </w:r>
      <w:r w:rsidRPr="00070532">
        <w:rPr>
          <w:rFonts w:ascii="Times New Roman" w:eastAsia="Calibri" w:hAnsi="Times New Roman" w:cs="Times New Roman"/>
          <w:sz w:val="28"/>
          <w:szCs w:val="28"/>
        </w:rPr>
        <w:t>«</w:t>
      </w:r>
      <w:r w:rsidR="00F5550D" w:rsidRPr="00F5550D">
        <w:rPr>
          <w:rFonts w:ascii="Times New Roman" w:hAnsi="Times New Roman"/>
          <w:sz w:val="28"/>
          <w:szCs w:val="28"/>
          <w:lang w:val="kk-KZ"/>
        </w:rPr>
        <w:t>Методика иноязычного образования</w:t>
      </w:r>
      <w:r w:rsidRPr="00070532">
        <w:rPr>
          <w:rFonts w:ascii="Times New Roman" w:eastAsia="Calibri" w:hAnsi="Times New Roman" w:cs="Times New Roman"/>
          <w:sz w:val="28"/>
          <w:szCs w:val="28"/>
        </w:rPr>
        <w:t xml:space="preserve">» по специальности </w:t>
      </w:r>
      <w:r w:rsidRPr="00070532">
        <w:rPr>
          <w:rFonts w:ascii="Times New Roman" w:hAnsi="Times New Roman" w:cs="Times New Roman"/>
          <w:sz w:val="28"/>
          <w:szCs w:val="28"/>
          <w:lang w:val="kk-KZ"/>
        </w:rPr>
        <w:t>5В011900-«Иностранный язык: два иностранных языка»</w:t>
      </w:r>
      <w:r w:rsidRPr="00070532">
        <w:rPr>
          <w:rFonts w:ascii="Times New Roman" w:eastAsia="Calibri" w:hAnsi="Times New Roman" w:cs="Times New Roman"/>
          <w:sz w:val="28"/>
          <w:szCs w:val="28"/>
        </w:rPr>
        <w:t xml:space="preserve"> проводится в </w:t>
      </w:r>
      <w:r w:rsidRPr="00070532">
        <w:rPr>
          <w:rFonts w:ascii="Times New Roman" w:hAnsi="Times New Roman" w:cs="Times New Roman"/>
          <w:sz w:val="28"/>
          <w:szCs w:val="28"/>
          <w:lang w:val="kk-KZ"/>
        </w:rPr>
        <w:t xml:space="preserve">письменной </w:t>
      </w:r>
      <w:r w:rsidRPr="00070532">
        <w:rPr>
          <w:rFonts w:ascii="Times New Roman" w:eastAsia="Calibri" w:hAnsi="Times New Roman" w:cs="Times New Roman"/>
          <w:sz w:val="28"/>
          <w:szCs w:val="28"/>
        </w:rPr>
        <w:t xml:space="preserve">форме, по билетам. В процессе подготовки к ответу по билету студент может пользоваться программой </w:t>
      </w:r>
      <w:r w:rsidRPr="00070532">
        <w:rPr>
          <w:rFonts w:ascii="Times New Roman" w:hAnsi="Times New Roman" w:cs="Times New Roman"/>
          <w:sz w:val="28"/>
          <w:szCs w:val="28"/>
          <w:lang w:val="kk-KZ"/>
        </w:rPr>
        <w:t xml:space="preserve">итогвого </w:t>
      </w:r>
      <w:r w:rsidRPr="00070532">
        <w:rPr>
          <w:rFonts w:ascii="Times New Roman" w:eastAsia="Calibri" w:hAnsi="Times New Roman" w:cs="Times New Roman"/>
          <w:sz w:val="28"/>
          <w:szCs w:val="28"/>
        </w:rPr>
        <w:t xml:space="preserve">экзамена. На подготовку к </w:t>
      </w:r>
      <w:r w:rsidRPr="00070532">
        <w:rPr>
          <w:rFonts w:ascii="Times New Roman" w:hAnsi="Times New Roman" w:cs="Times New Roman"/>
          <w:sz w:val="28"/>
          <w:szCs w:val="28"/>
          <w:lang w:val="kk-KZ"/>
        </w:rPr>
        <w:t>письменному</w:t>
      </w:r>
      <w:r w:rsidRPr="00070532">
        <w:rPr>
          <w:rFonts w:ascii="Times New Roman" w:eastAsia="Calibri" w:hAnsi="Times New Roman" w:cs="Times New Roman"/>
          <w:sz w:val="28"/>
          <w:szCs w:val="28"/>
        </w:rPr>
        <w:t xml:space="preserve"> ответу каждому студенту отводится не менее </w:t>
      </w:r>
      <w:r w:rsidRPr="00070532">
        <w:rPr>
          <w:rFonts w:ascii="Times New Roman" w:hAnsi="Times New Roman" w:cs="Times New Roman"/>
          <w:sz w:val="28"/>
          <w:szCs w:val="28"/>
          <w:lang w:val="kk-KZ"/>
        </w:rPr>
        <w:t>1 час</w:t>
      </w:r>
      <w:r w:rsidRPr="0007053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01D85" w:rsidRPr="00070532" w:rsidRDefault="00001D85" w:rsidP="00001D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 xml:space="preserve">Результаты </w:t>
      </w:r>
      <w:r w:rsidRPr="00070532">
        <w:rPr>
          <w:rFonts w:ascii="Times New Roman" w:hAnsi="Times New Roman" w:cs="Times New Roman"/>
          <w:sz w:val="28"/>
          <w:szCs w:val="28"/>
          <w:lang w:val="kk-KZ"/>
        </w:rPr>
        <w:t>итогового</w:t>
      </w:r>
      <w:r w:rsidRPr="00070532">
        <w:rPr>
          <w:rFonts w:ascii="Times New Roman" w:eastAsia="Calibri" w:hAnsi="Times New Roman" w:cs="Times New Roman"/>
          <w:sz w:val="28"/>
          <w:szCs w:val="28"/>
        </w:rPr>
        <w:t xml:space="preserve"> экзамена фиксируются в виде оценок: «отлично», «хорошо», «удовлетворительно», «неудовлетворительно» и объявляются в тот же день после оформления в установленном порядке протоколов заседания экзаменационной комиссии. </w:t>
      </w:r>
    </w:p>
    <w:p w:rsidR="00001D85" w:rsidRPr="00070532" w:rsidRDefault="00001D85" w:rsidP="00001D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Критерии оценки на государственном экзамене:</w:t>
      </w:r>
    </w:p>
    <w:p w:rsidR="00001D85" w:rsidRPr="00070532" w:rsidRDefault="00001D85" w:rsidP="00001D8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наличие плана ответа по вопросам билета;</w:t>
      </w:r>
    </w:p>
    <w:p w:rsidR="00001D85" w:rsidRPr="00070532" w:rsidRDefault="00001D85" w:rsidP="00001D8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научность и логичность изложения ответов на вопросы билета;</w:t>
      </w:r>
    </w:p>
    <w:p w:rsidR="00001D85" w:rsidRPr="00070532" w:rsidRDefault="00001D85" w:rsidP="00001D8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чёткость определений основных понятий по вопросам билета;</w:t>
      </w:r>
    </w:p>
    <w:p w:rsidR="00001D85" w:rsidRPr="00070532" w:rsidRDefault="00001D85" w:rsidP="00001D8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знание основных теорий в соответствии с вопросами билета;</w:t>
      </w:r>
    </w:p>
    <w:p w:rsidR="00001D85" w:rsidRPr="00070532" w:rsidRDefault="00001D85" w:rsidP="00001D8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lastRenderedPageBreak/>
        <w:t>способность назвать авторов излагаемых теоретических позиций;</w:t>
      </w:r>
    </w:p>
    <w:p w:rsidR="00001D85" w:rsidRPr="00070532" w:rsidRDefault="00001D85" w:rsidP="00001D8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умение сопоставлять и содержательно обобщать различные научные позиции;</w:t>
      </w:r>
    </w:p>
    <w:p w:rsidR="00001D85" w:rsidRPr="00070532" w:rsidRDefault="00001D85" w:rsidP="00001D8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умение соотносить теоретические положения и практические проблемы;</w:t>
      </w:r>
    </w:p>
    <w:p w:rsidR="00001D85" w:rsidRPr="00070532" w:rsidRDefault="00001D85" w:rsidP="00001D8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владение правилами научной риторики, умение участвовать в научной дискуссии в процессе ответов на дополнительные вопросы.</w:t>
      </w:r>
    </w:p>
    <w:p w:rsidR="00001D85" w:rsidRPr="00070532" w:rsidRDefault="00001D85" w:rsidP="00001D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 xml:space="preserve">Оценка «отлично» выставляется в случае соответствия ответа экзаменующегося всем представленным выше критериям; «хорошо» – в случае неточностей в ответах на вопросы; «удовлетворительно», если </w:t>
      </w:r>
      <w:proofErr w:type="gramStart"/>
      <w:r w:rsidRPr="00070532">
        <w:rPr>
          <w:rFonts w:ascii="Times New Roman" w:eastAsia="Calibri" w:hAnsi="Times New Roman" w:cs="Times New Roman"/>
          <w:sz w:val="28"/>
          <w:szCs w:val="28"/>
        </w:rPr>
        <w:t>экзаменующийся</w:t>
      </w:r>
      <w:proofErr w:type="gramEnd"/>
      <w:r w:rsidRPr="00070532">
        <w:rPr>
          <w:rFonts w:ascii="Times New Roman" w:eastAsia="Calibri" w:hAnsi="Times New Roman" w:cs="Times New Roman"/>
          <w:sz w:val="28"/>
          <w:szCs w:val="28"/>
        </w:rPr>
        <w:t xml:space="preserve"> допустил ошибки при ответе на вопросы билета; «неудовлетворительно» – в случае, если содержание ответа экзаменующегося не раскрывает сущности вопросов билета.</w:t>
      </w:r>
    </w:p>
    <w:p w:rsidR="00001D85" w:rsidRPr="00070532" w:rsidRDefault="00001D85" w:rsidP="00001D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В случае неудовлетворительной оценки на экзамене, назначается повторное прохождение аттестационных испытаний не ранее, чем через три месяца и не более, чем через пять лет после прохождения итоговой государственной аттестации впервые. Повторные итоговые аттестационные испытания не могут назначаться вузом более двух раз.</w:t>
      </w:r>
    </w:p>
    <w:p w:rsidR="00001D85" w:rsidRPr="00070532" w:rsidRDefault="00001D85" w:rsidP="00001D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 xml:space="preserve">Лицам, не проходившим итогового экзамена по уважительной причине, предоставляется возможность пройти аттестационные испытания без отчисления из вуза. В этом случае организуется дополнительное заседание </w:t>
      </w:r>
      <w:r w:rsidRPr="00070532">
        <w:rPr>
          <w:rFonts w:ascii="Times New Roman" w:hAnsi="Times New Roman" w:cs="Times New Roman"/>
          <w:sz w:val="28"/>
          <w:szCs w:val="28"/>
          <w:lang w:val="kk-KZ"/>
        </w:rPr>
        <w:t>экзаменационной</w:t>
      </w:r>
      <w:r w:rsidRPr="00070532">
        <w:rPr>
          <w:rFonts w:ascii="Times New Roman" w:eastAsia="Calibri" w:hAnsi="Times New Roman" w:cs="Times New Roman"/>
          <w:sz w:val="28"/>
          <w:szCs w:val="28"/>
        </w:rPr>
        <w:t xml:space="preserve"> комиссии не позднее, чем через четыре месяца после подачи заявления лицом, не проходившим аттестационных испытаний по уважительной причине.</w:t>
      </w:r>
    </w:p>
    <w:p w:rsidR="00001D85" w:rsidRPr="00070532" w:rsidRDefault="00001D85" w:rsidP="00001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D85" w:rsidRPr="00070532" w:rsidRDefault="00001D85" w:rsidP="00001D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1D85" w:rsidRPr="00070532" w:rsidRDefault="00001D85" w:rsidP="00001D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2D0" w:rsidRPr="00070532" w:rsidRDefault="00447649" w:rsidP="00001D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402D0" w:rsidRPr="00070532" w:rsidSect="00DE2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06F17"/>
    <w:multiLevelType w:val="hybridMultilevel"/>
    <w:tmpl w:val="6868D274"/>
    <w:lvl w:ilvl="0" w:tplc="E2B01734">
      <w:start w:val="1"/>
      <w:numFmt w:val="decimal"/>
      <w:lvlText w:val="%1."/>
      <w:lvlJc w:val="left"/>
      <w:pPr>
        <w:tabs>
          <w:tab w:val="num" w:pos="1174"/>
        </w:tabs>
        <w:ind w:left="1174" w:hanging="465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1B555A0"/>
    <w:multiLevelType w:val="hybridMultilevel"/>
    <w:tmpl w:val="27FC4CC8"/>
    <w:lvl w:ilvl="0" w:tplc="041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cs="Wingdings" w:hint="default"/>
      </w:rPr>
    </w:lvl>
  </w:abstractNum>
  <w:abstractNum w:abstractNumId="2">
    <w:nsid w:val="621B6C43"/>
    <w:multiLevelType w:val="hybridMultilevel"/>
    <w:tmpl w:val="4580AC10"/>
    <w:lvl w:ilvl="0" w:tplc="04190001">
      <w:start w:val="1"/>
      <w:numFmt w:val="bullet"/>
      <w:lvlText w:val=""/>
      <w:lvlJc w:val="left"/>
      <w:pPr>
        <w:tabs>
          <w:tab w:val="num" w:pos="2109"/>
        </w:tabs>
        <w:ind w:left="210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29"/>
        </w:tabs>
        <w:ind w:left="28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49"/>
        </w:tabs>
        <w:ind w:left="354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69"/>
        </w:tabs>
        <w:ind w:left="426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89"/>
        </w:tabs>
        <w:ind w:left="49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09"/>
        </w:tabs>
        <w:ind w:left="570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29"/>
        </w:tabs>
        <w:ind w:left="642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49"/>
        </w:tabs>
        <w:ind w:left="71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69"/>
        </w:tabs>
        <w:ind w:left="7869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D85"/>
    <w:rsid w:val="00001D85"/>
    <w:rsid w:val="00070532"/>
    <w:rsid w:val="00076A37"/>
    <w:rsid w:val="00083FF4"/>
    <w:rsid w:val="0018079A"/>
    <w:rsid w:val="00315476"/>
    <w:rsid w:val="00447649"/>
    <w:rsid w:val="00645153"/>
    <w:rsid w:val="00683E2B"/>
    <w:rsid w:val="007C71F5"/>
    <w:rsid w:val="00C030A0"/>
    <w:rsid w:val="00C81F2F"/>
    <w:rsid w:val="00E718C9"/>
    <w:rsid w:val="00E85841"/>
    <w:rsid w:val="00F5550D"/>
    <w:rsid w:val="00F5772F"/>
    <w:rsid w:val="00F8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001D85"/>
    <w:pPr>
      <w:overflowPunct w:val="0"/>
      <w:autoSpaceDE w:val="0"/>
      <w:autoSpaceDN w:val="0"/>
      <w:adjustRightInd w:val="0"/>
      <w:spacing w:after="0" w:line="360" w:lineRule="auto"/>
      <w:ind w:left="680" w:right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ody Text Indent"/>
    <w:basedOn w:val="a"/>
    <w:link w:val="a5"/>
    <w:uiPriority w:val="99"/>
    <w:unhideWhenUsed/>
    <w:rsid w:val="00F5550D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rsid w:val="00F5550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001D85"/>
    <w:pPr>
      <w:overflowPunct w:val="0"/>
      <w:autoSpaceDE w:val="0"/>
      <w:autoSpaceDN w:val="0"/>
      <w:adjustRightInd w:val="0"/>
      <w:spacing w:after="0" w:line="360" w:lineRule="auto"/>
      <w:ind w:left="680" w:right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ody Text Indent"/>
    <w:basedOn w:val="a"/>
    <w:link w:val="a5"/>
    <w:uiPriority w:val="99"/>
    <w:unhideWhenUsed/>
    <w:rsid w:val="00F5550D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rsid w:val="00F5550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0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User</cp:lastModifiedBy>
  <cp:revision>7</cp:revision>
  <dcterms:created xsi:type="dcterms:W3CDTF">2019-09-14T07:40:00Z</dcterms:created>
  <dcterms:modified xsi:type="dcterms:W3CDTF">2023-01-08T17:07:00Z</dcterms:modified>
</cp:coreProperties>
</file>